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03F" w:rsidRDefault="00BB240E">
      <w:pPr>
        <w:jc w:val="both"/>
      </w:pPr>
      <w:r>
        <w:rPr>
          <w:rFonts w:ascii="Cambria" w:eastAsia="Cambria" w:hAnsi="Cambria" w:cs="Cambria"/>
          <w:b/>
          <w:sz w:val="24"/>
        </w:rPr>
        <w:t xml:space="preserve">Sluneční škola v </w:t>
      </w:r>
      <w:proofErr w:type="spellStart"/>
      <w:r>
        <w:rPr>
          <w:rFonts w:ascii="Cambria" w:eastAsia="Cambria" w:hAnsi="Cambria" w:cs="Cambria"/>
          <w:b/>
          <w:sz w:val="24"/>
        </w:rPr>
        <w:t>Kargyaku</w:t>
      </w:r>
      <w:proofErr w:type="spellEnd"/>
      <w:r>
        <w:rPr>
          <w:rFonts w:ascii="Cambria" w:eastAsia="Cambria" w:hAnsi="Cambria" w:cs="Cambria"/>
          <w:b/>
          <w:sz w:val="24"/>
        </w:rPr>
        <w:t xml:space="preserve"> slaví </w:t>
      </w:r>
      <w:proofErr w:type="gramStart"/>
      <w:r>
        <w:rPr>
          <w:rFonts w:ascii="Cambria" w:eastAsia="Cambria" w:hAnsi="Cambria" w:cs="Cambria"/>
          <w:b/>
          <w:sz w:val="24"/>
        </w:rPr>
        <w:t>10ti leté</w:t>
      </w:r>
      <w:proofErr w:type="gramEnd"/>
      <w:r>
        <w:rPr>
          <w:rFonts w:ascii="Cambria" w:eastAsia="Cambria" w:hAnsi="Cambria" w:cs="Cambria"/>
          <w:b/>
          <w:sz w:val="24"/>
        </w:rPr>
        <w:t xml:space="preserve"> výročí</w:t>
      </w:r>
    </w:p>
    <w:p w:rsidR="00D6403F" w:rsidRDefault="00D6403F">
      <w:pPr>
        <w:jc w:val="both"/>
      </w:pPr>
    </w:p>
    <w:p w:rsidR="00D6403F" w:rsidRDefault="00BB240E">
      <w:pPr>
        <w:jc w:val="both"/>
      </w:pPr>
      <w:r>
        <w:rPr>
          <w:rFonts w:ascii="Cambria" w:eastAsia="Cambria" w:hAnsi="Cambria" w:cs="Cambria"/>
          <w:sz w:val="24"/>
        </w:rPr>
        <w:t xml:space="preserve">21. září uběhne </w:t>
      </w:r>
      <w:r w:rsidRPr="002F35A1">
        <w:rPr>
          <w:rFonts w:ascii="Cambria" w:eastAsia="Cambria" w:hAnsi="Cambria" w:cs="Cambria"/>
          <w:b/>
          <w:sz w:val="24"/>
        </w:rPr>
        <w:t>10 let od otevření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 xml:space="preserve">Sluneční školy </w:t>
      </w:r>
      <w:r>
        <w:rPr>
          <w:rFonts w:ascii="Cambria" w:eastAsia="Cambria" w:hAnsi="Cambria" w:cs="Cambria"/>
          <w:sz w:val="24"/>
        </w:rPr>
        <w:t xml:space="preserve">v himalájském </w:t>
      </w:r>
      <w:proofErr w:type="spellStart"/>
      <w:proofErr w:type="gramStart"/>
      <w:r>
        <w:rPr>
          <w:rFonts w:ascii="Cambria" w:eastAsia="Cambria" w:hAnsi="Cambria" w:cs="Cambria"/>
          <w:b/>
          <w:sz w:val="24"/>
        </w:rPr>
        <w:t>Kargyaku</w:t>
      </w:r>
      <w:proofErr w:type="spellEnd"/>
      <w:r>
        <w:rPr>
          <w:rFonts w:ascii="Cambria" w:eastAsia="Cambria" w:hAnsi="Cambria" w:cs="Cambria"/>
          <w:sz w:val="24"/>
        </w:rPr>
        <w:t xml:space="preserve"> - jednom</w:t>
      </w:r>
      <w:proofErr w:type="gramEnd"/>
      <w:r>
        <w:rPr>
          <w:rFonts w:ascii="Cambria" w:eastAsia="Cambria" w:hAnsi="Cambria" w:cs="Cambria"/>
          <w:sz w:val="24"/>
        </w:rPr>
        <w:t xml:space="preserve"> z posledních míst, kde ve výšce 4200 m přežívá původní tibetská kultura. Před otevřením školy umělo v malé vesnici s 200 </w:t>
      </w:r>
      <w:r>
        <w:rPr>
          <w:rFonts w:ascii="Cambria" w:eastAsia="Cambria" w:hAnsi="Cambria" w:cs="Cambria"/>
          <w:sz w:val="24"/>
        </w:rPr>
        <w:t xml:space="preserve">obyvateli </w:t>
      </w:r>
      <w:r w:rsidR="00A03962">
        <w:rPr>
          <w:rFonts w:ascii="Cambria" w:eastAsia="Cambria" w:hAnsi="Cambria" w:cs="Cambria"/>
          <w:sz w:val="24"/>
        </w:rPr>
        <w:t xml:space="preserve">trochu </w:t>
      </w:r>
      <w:r>
        <w:rPr>
          <w:rFonts w:ascii="Cambria" w:eastAsia="Cambria" w:hAnsi="Cambria" w:cs="Cambria"/>
          <w:sz w:val="24"/>
        </w:rPr>
        <w:t xml:space="preserve">číst </w:t>
      </w:r>
      <w:r>
        <w:rPr>
          <w:rFonts w:ascii="Cambria" w:eastAsia="Cambria" w:hAnsi="Cambria" w:cs="Cambria"/>
          <w:sz w:val="24"/>
        </w:rPr>
        <w:t xml:space="preserve">zhruba 10 lidí a děti musely být </w:t>
      </w:r>
      <w:r w:rsidR="00A03962">
        <w:rPr>
          <w:rFonts w:ascii="Cambria" w:eastAsia="Cambria" w:hAnsi="Cambria" w:cs="Cambria"/>
          <w:sz w:val="24"/>
        </w:rPr>
        <w:t xml:space="preserve">za vzděláním </w:t>
      </w:r>
      <w:r>
        <w:rPr>
          <w:rFonts w:ascii="Cambria" w:eastAsia="Cambria" w:hAnsi="Cambria" w:cs="Cambria"/>
          <w:sz w:val="24"/>
        </w:rPr>
        <w:t xml:space="preserve">posílány na internátní školy do vzdálených měst. Dnes má Sluneční škola své </w:t>
      </w:r>
      <w:r>
        <w:rPr>
          <w:rFonts w:ascii="Cambria" w:eastAsia="Cambria" w:hAnsi="Cambria" w:cs="Cambria"/>
          <w:sz w:val="24"/>
        </w:rPr>
        <w:t>absolventy a díky projektu se podařilo zastavit vy</w:t>
      </w:r>
      <w:r w:rsidR="00A03962">
        <w:rPr>
          <w:rFonts w:ascii="Cambria" w:eastAsia="Cambria" w:hAnsi="Cambria" w:cs="Cambria"/>
          <w:sz w:val="24"/>
        </w:rPr>
        <w:t xml:space="preserve">sidlovaní </w:t>
      </w:r>
      <w:r>
        <w:rPr>
          <w:rFonts w:ascii="Cambria" w:eastAsia="Cambria" w:hAnsi="Cambria" w:cs="Cambria"/>
          <w:sz w:val="24"/>
        </w:rPr>
        <w:t>vesnice.</w:t>
      </w:r>
    </w:p>
    <w:p w:rsidR="00D6403F" w:rsidRDefault="00D6403F">
      <w:pPr>
        <w:jc w:val="both"/>
      </w:pPr>
    </w:p>
    <w:p w:rsidR="00D6403F" w:rsidRDefault="00BB240E">
      <w:pPr>
        <w:jc w:val="both"/>
      </w:pPr>
      <w:r>
        <w:rPr>
          <w:rFonts w:ascii="Cambria" w:eastAsia="Cambria" w:hAnsi="Cambria" w:cs="Cambria"/>
          <w:b/>
          <w:sz w:val="24"/>
        </w:rPr>
        <w:t>Surya</w:t>
      </w:r>
      <w:r>
        <w:rPr>
          <w:rFonts w:ascii="Cambria" w:eastAsia="Cambria" w:hAnsi="Cambria" w:cs="Cambria"/>
          <w:sz w:val="24"/>
        </w:rPr>
        <w:t>, kter</w:t>
      </w:r>
      <w:r w:rsidR="006321A0">
        <w:rPr>
          <w:rFonts w:ascii="Cambria" w:eastAsia="Cambria" w:hAnsi="Cambria" w:cs="Cambria"/>
          <w:sz w:val="24"/>
        </w:rPr>
        <w:t>á</w:t>
      </w:r>
      <w:r>
        <w:rPr>
          <w:rFonts w:ascii="Cambria" w:eastAsia="Cambria" w:hAnsi="Cambria" w:cs="Cambria"/>
          <w:sz w:val="24"/>
        </w:rPr>
        <w:t xml:space="preserve"> školu p</w:t>
      </w:r>
      <w:r w:rsidR="006321A0">
        <w:rPr>
          <w:rFonts w:ascii="Cambria" w:eastAsia="Cambria" w:hAnsi="Cambria" w:cs="Cambria"/>
          <w:sz w:val="24"/>
        </w:rPr>
        <w:t>odporuje</w:t>
      </w:r>
      <w:r>
        <w:rPr>
          <w:rFonts w:ascii="Cambria" w:eastAsia="Cambria" w:hAnsi="Cambria" w:cs="Cambria"/>
          <w:sz w:val="24"/>
        </w:rPr>
        <w:t>, kromě výu</w:t>
      </w:r>
      <w:r>
        <w:rPr>
          <w:rFonts w:ascii="Cambria" w:eastAsia="Cambria" w:hAnsi="Cambria" w:cs="Cambria"/>
          <w:sz w:val="24"/>
        </w:rPr>
        <w:t xml:space="preserve">ky běžných školních předmětů, učí obyvatele i hygienickým návykům, první pomoci, podporuje obnovu tradičních řemesel, nebo pomáhá se zalesněním oblasti. Dobrovolníci ze </w:t>
      </w:r>
      <w:proofErr w:type="spellStart"/>
      <w:r>
        <w:rPr>
          <w:rFonts w:ascii="Cambria" w:eastAsia="Cambria" w:hAnsi="Cambria" w:cs="Cambria"/>
          <w:sz w:val="24"/>
        </w:rPr>
        <w:t>Surye</w:t>
      </w:r>
      <w:proofErr w:type="spellEnd"/>
      <w:r>
        <w:rPr>
          <w:rFonts w:ascii="Cambria" w:eastAsia="Cambria" w:hAnsi="Cambria" w:cs="Cambria"/>
          <w:sz w:val="24"/>
        </w:rPr>
        <w:t xml:space="preserve"> vesničanům ale ukázali i to, jak pěstovat </w:t>
      </w:r>
      <w:r>
        <w:rPr>
          <w:rFonts w:ascii="Cambria" w:eastAsia="Cambria" w:hAnsi="Cambria" w:cs="Cambria"/>
          <w:sz w:val="24"/>
        </w:rPr>
        <w:t xml:space="preserve">zeleninu ve skleníku v zimních </w:t>
      </w:r>
      <w:r>
        <w:rPr>
          <w:rFonts w:ascii="Cambria" w:eastAsia="Cambria" w:hAnsi="Cambria" w:cs="Cambria"/>
          <w:sz w:val="24"/>
        </w:rPr>
        <w:t xml:space="preserve">měsících. To vše bez jediné dotace EU nebo české vlády. </w:t>
      </w:r>
      <w:r>
        <w:rPr>
          <w:rFonts w:ascii="Cambria" w:eastAsia="Cambria" w:hAnsi="Cambria" w:cs="Cambria"/>
          <w:i/>
          <w:sz w:val="24"/>
        </w:rPr>
        <w:t xml:space="preserve">"Projekt financují dárci, kteří chápou a dokáží ocenit jeho jedinečné poslání," </w:t>
      </w:r>
      <w:r>
        <w:rPr>
          <w:rFonts w:ascii="Cambria" w:eastAsia="Cambria" w:hAnsi="Cambria" w:cs="Cambria"/>
          <w:sz w:val="24"/>
        </w:rPr>
        <w:t>říká autor projektu a zakladatel sdružení</w:t>
      </w:r>
      <w:r>
        <w:rPr>
          <w:rFonts w:ascii="Cambria" w:eastAsia="Cambria" w:hAnsi="Cambria" w:cs="Cambria"/>
          <w:b/>
          <w:i/>
          <w:sz w:val="24"/>
        </w:rPr>
        <w:t xml:space="preserve"> Jan Tilinger</w:t>
      </w:r>
      <w:r>
        <w:rPr>
          <w:rFonts w:ascii="Cambria" w:eastAsia="Cambria" w:hAnsi="Cambria" w:cs="Cambria"/>
          <w:sz w:val="24"/>
        </w:rPr>
        <w:t>.</w:t>
      </w:r>
    </w:p>
    <w:p w:rsidR="00D6403F" w:rsidRDefault="00D6403F">
      <w:pPr>
        <w:jc w:val="both"/>
      </w:pPr>
    </w:p>
    <w:p w:rsidR="00D6403F" w:rsidRDefault="00BB240E">
      <w:pPr>
        <w:jc w:val="both"/>
      </w:pPr>
      <w:r>
        <w:rPr>
          <w:rFonts w:ascii="Cambria" w:eastAsia="Cambria" w:hAnsi="Cambria" w:cs="Cambria"/>
          <w:sz w:val="24"/>
        </w:rPr>
        <w:t xml:space="preserve">Surya se v místních snaží také posílit povědomí o unikátnosti </w:t>
      </w:r>
      <w:r>
        <w:rPr>
          <w:rFonts w:ascii="Cambria" w:eastAsia="Cambria" w:hAnsi="Cambria" w:cs="Cambria"/>
          <w:sz w:val="24"/>
        </w:rPr>
        <w:t>místní</w:t>
      </w:r>
      <w:r>
        <w:rPr>
          <w:rFonts w:ascii="Cambria" w:eastAsia="Cambria" w:hAnsi="Cambria" w:cs="Cambria"/>
          <w:sz w:val="24"/>
        </w:rPr>
        <w:t xml:space="preserve"> kultury</w:t>
      </w:r>
      <w:r>
        <w:rPr>
          <w:rFonts w:ascii="Cambria" w:eastAsia="Cambria" w:hAnsi="Cambria" w:cs="Cambria"/>
          <w:sz w:val="24"/>
        </w:rPr>
        <w:t xml:space="preserve">. </w:t>
      </w:r>
      <w:r>
        <w:rPr>
          <w:rFonts w:ascii="Cambria" w:eastAsia="Cambria" w:hAnsi="Cambria" w:cs="Cambria"/>
          <w:i/>
          <w:sz w:val="24"/>
        </w:rPr>
        <w:t xml:space="preserve">"Dalším posláním projektu je zachovat život v zapadlých oblastech světa a zabránit tak </w:t>
      </w:r>
      <w:r w:rsidR="006321A0">
        <w:rPr>
          <w:rFonts w:ascii="Cambria" w:eastAsia="Cambria" w:hAnsi="Cambria" w:cs="Cambria"/>
          <w:i/>
          <w:sz w:val="24"/>
        </w:rPr>
        <w:t>zbytečné migraci</w:t>
      </w:r>
      <w:r>
        <w:rPr>
          <w:rFonts w:ascii="Cambria" w:eastAsia="Cambria" w:hAnsi="Cambria" w:cs="Cambria"/>
          <w:i/>
          <w:sz w:val="24"/>
        </w:rPr>
        <w:t>"</w:t>
      </w:r>
      <w:r>
        <w:rPr>
          <w:rFonts w:ascii="Cambria" w:eastAsia="Cambria" w:hAnsi="Cambria" w:cs="Cambria"/>
          <w:sz w:val="24"/>
        </w:rPr>
        <w:t xml:space="preserve">, vysvětluje Tilinger. Indická vláda plánuje přes celou oblast vést tzv. </w:t>
      </w:r>
      <w:proofErr w:type="spellStart"/>
      <w:r>
        <w:rPr>
          <w:rFonts w:ascii="Cambria" w:eastAsia="Cambria" w:hAnsi="Cambria" w:cs="Cambria"/>
          <w:sz w:val="24"/>
        </w:rPr>
        <w:t>transhimal</w:t>
      </w:r>
      <w:r>
        <w:rPr>
          <w:rFonts w:ascii="Cambria" w:eastAsia="Cambria" w:hAnsi="Cambria" w:cs="Cambria"/>
          <w:sz w:val="24"/>
        </w:rPr>
        <w:t>ájskou</w:t>
      </w:r>
      <w:proofErr w:type="spellEnd"/>
      <w:r>
        <w:rPr>
          <w:rFonts w:ascii="Cambria" w:eastAsia="Cambria" w:hAnsi="Cambria" w:cs="Cambria"/>
          <w:sz w:val="24"/>
        </w:rPr>
        <w:t xml:space="preserve"> dálnici. Obyvatelé doposud izolovaného </w:t>
      </w:r>
      <w:proofErr w:type="spellStart"/>
      <w:r>
        <w:rPr>
          <w:rFonts w:ascii="Cambria" w:eastAsia="Cambria" w:hAnsi="Cambria" w:cs="Cambria"/>
          <w:sz w:val="24"/>
        </w:rPr>
        <w:t>Kargyaku</w:t>
      </w:r>
      <w:proofErr w:type="spellEnd"/>
      <w:r>
        <w:rPr>
          <w:rFonts w:ascii="Cambria" w:eastAsia="Cambria" w:hAnsi="Cambria" w:cs="Cambria"/>
          <w:sz w:val="24"/>
        </w:rPr>
        <w:t xml:space="preserve"> tak dostávají díky vzdělání i možnost důstojně obstát v novém světě, který s sebou stavba </w:t>
      </w:r>
      <w:proofErr w:type="spellStart"/>
      <w:r w:rsidR="00A03962">
        <w:rPr>
          <w:rFonts w:ascii="Cambria" w:eastAsia="Cambria" w:hAnsi="Cambria" w:cs="Cambria"/>
          <w:sz w:val="24"/>
        </w:rPr>
        <w:t>transhimálajské</w:t>
      </w:r>
      <w:proofErr w:type="spellEnd"/>
      <w:r w:rsidR="00A03962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silnice nevyhnutelně přinese.</w:t>
      </w:r>
    </w:p>
    <w:p w:rsidR="00D6403F" w:rsidRDefault="00D6403F">
      <w:pPr>
        <w:jc w:val="both"/>
      </w:pPr>
    </w:p>
    <w:p w:rsidR="00D6403F" w:rsidRDefault="00BB240E">
      <w:pPr>
        <w:jc w:val="both"/>
      </w:pPr>
      <w:r>
        <w:rPr>
          <w:rFonts w:ascii="Cambria" w:eastAsia="Cambria" w:hAnsi="Cambria" w:cs="Cambria"/>
          <w:sz w:val="24"/>
        </w:rPr>
        <w:t xml:space="preserve">Sluneční škola je projektována jako </w:t>
      </w:r>
      <w:proofErr w:type="spellStart"/>
      <w:r w:rsidR="006321A0">
        <w:rPr>
          <w:rFonts w:ascii="Cambria" w:eastAsia="Cambria" w:hAnsi="Cambria" w:cs="Cambria"/>
          <w:sz w:val="24"/>
        </w:rPr>
        <w:t>zero</w:t>
      </w:r>
      <w:proofErr w:type="spellEnd"/>
      <w:r w:rsidR="006321A0">
        <w:rPr>
          <w:rFonts w:ascii="Cambria" w:eastAsia="Cambria" w:hAnsi="Cambria" w:cs="Cambria"/>
          <w:sz w:val="24"/>
        </w:rPr>
        <w:t xml:space="preserve"> </w:t>
      </w:r>
      <w:proofErr w:type="spellStart"/>
      <w:r w:rsidR="006321A0">
        <w:rPr>
          <w:rFonts w:ascii="Cambria" w:eastAsia="Cambria" w:hAnsi="Cambria" w:cs="Cambria"/>
          <w:sz w:val="24"/>
        </w:rPr>
        <w:t>carbon</w:t>
      </w:r>
      <w:proofErr w:type="spellEnd"/>
      <w:r w:rsidR="006321A0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dům. Díky využití slunečního záření</w:t>
      </w:r>
      <w:r>
        <w:rPr>
          <w:rFonts w:ascii="Cambria" w:eastAsia="Cambria" w:hAnsi="Cambria" w:cs="Cambria"/>
          <w:sz w:val="24"/>
        </w:rPr>
        <w:t xml:space="preserve"> lze školu vytápět i v zimních měsících na </w:t>
      </w:r>
      <w:r w:rsidR="006321A0">
        <w:rPr>
          <w:rFonts w:ascii="Cambria" w:eastAsia="Cambria" w:hAnsi="Cambria" w:cs="Cambria"/>
          <w:sz w:val="24"/>
        </w:rPr>
        <w:t>17</w:t>
      </w:r>
      <w:r>
        <w:rPr>
          <w:rFonts w:ascii="Cambria" w:eastAsia="Cambria" w:hAnsi="Cambria" w:cs="Cambria"/>
          <w:sz w:val="24"/>
        </w:rPr>
        <w:t xml:space="preserve">°C. Výuka proto může probíhat celoročně a prázdniny se mohou </w:t>
      </w:r>
      <w:r w:rsidR="006321A0">
        <w:rPr>
          <w:rFonts w:ascii="Cambria" w:eastAsia="Cambria" w:hAnsi="Cambria" w:cs="Cambria"/>
          <w:sz w:val="24"/>
        </w:rPr>
        <w:t>částečně</w:t>
      </w:r>
      <w:r>
        <w:rPr>
          <w:rFonts w:ascii="Cambria" w:eastAsia="Cambria" w:hAnsi="Cambria" w:cs="Cambria"/>
          <w:sz w:val="24"/>
        </w:rPr>
        <w:t xml:space="preserve"> přesunout na letní měsíce, kdy většina </w:t>
      </w:r>
      <w:r w:rsidR="00A03962">
        <w:rPr>
          <w:rFonts w:ascii="Cambria" w:eastAsia="Cambria" w:hAnsi="Cambria" w:cs="Cambria"/>
          <w:sz w:val="24"/>
        </w:rPr>
        <w:t>obyvatel sklízí pole</w:t>
      </w:r>
      <w:r w:rsidR="006321A0">
        <w:rPr>
          <w:rFonts w:ascii="Cambria" w:eastAsia="Cambria" w:hAnsi="Cambria" w:cs="Cambria"/>
          <w:sz w:val="24"/>
        </w:rPr>
        <w:t>.</w:t>
      </w:r>
    </w:p>
    <w:p w:rsidR="00D6403F" w:rsidRDefault="00D6403F">
      <w:pPr>
        <w:jc w:val="both"/>
      </w:pPr>
    </w:p>
    <w:p w:rsidR="00D6403F" w:rsidRDefault="00BB240E">
      <w:pPr>
        <w:jc w:val="both"/>
      </w:pPr>
      <w:r>
        <w:rPr>
          <w:rFonts w:ascii="Cambria" w:eastAsia="Cambria" w:hAnsi="Cambria" w:cs="Cambria"/>
          <w:sz w:val="24"/>
        </w:rPr>
        <w:t xml:space="preserve">Dnes už je </w:t>
      </w:r>
      <w:proofErr w:type="spellStart"/>
      <w:r>
        <w:rPr>
          <w:rFonts w:ascii="Cambria" w:eastAsia="Cambria" w:hAnsi="Cambria" w:cs="Cambria"/>
          <w:sz w:val="24"/>
        </w:rPr>
        <w:t>The</w:t>
      </w:r>
      <w:proofErr w:type="spellEnd"/>
      <w:r>
        <w:rPr>
          <w:rFonts w:ascii="Cambria" w:eastAsia="Cambria" w:hAnsi="Cambria" w:cs="Cambria"/>
          <w:sz w:val="24"/>
        </w:rPr>
        <w:t xml:space="preserve"> Sun </w:t>
      </w:r>
      <w:proofErr w:type="spellStart"/>
      <w:r>
        <w:rPr>
          <w:rFonts w:ascii="Cambria" w:eastAsia="Cambria" w:hAnsi="Cambria" w:cs="Cambria"/>
          <w:sz w:val="24"/>
        </w:rPr>
        <w:t>School</w:t>
      </w:r>
      <w:proofErr w:type="spellEnd"/>
      <w:r>
        <w:rPr>
          <w:rFonts w:ascii="Cambria" w:eastAsia="Cambria" w:hAnsi="Cambria" w:cs="Cambria"/>
          <w:sz w:val="24"/>
        </w:rPr>
        <w:t xml:space="preserve"> in Kargyak znám</w:t>
      </w:r>
      <w:r>
        <w:rPr>
          <w:rFonts w:ascii="Cambria" w:eastAsia="Cambria" w:hAnsi="Cambria" w:cs="Cambria"/>
          <w:sz w:val="24"/>
        </w:rPr>
        <w:t>á po celém světě a stala se inspirací pro okolní vesnice, ve kt</w:t>
      </w:r>
      <w:r w:rsidR="00A03962">
        <w:rPr>
          <w:rFonts w:ascii="Cambria" w:eastAsia="Cambria" w:hAnsi="Cambria" w:cs="Cambria"/>
          <w:sz w:val="24"/>
        </w:rPr>
        <w:t>erých také vyrostly nové školy podobné konstrukce</w:t>
      </w:r>
      <w:r>
        <w:rPr>
          <w:rFonts w:ascii="Cambria" w:eastAsia="Cambria" w:hAnsi="Cambria" w:cs="Cambria"/>
          <w:sz w:val="24"/>
        </w:rPr>
        <w:t xml:space="preserve">. Jan Tilinger tak naplnil svou původní </w:t>
      </w:r>
      <w:proofErr w:type="gramStart"/>
      <w:r>
        <w:rPr>
          <w:rFonts w:ascii="Cambria" w:eastAsia="Cambria" w:hAnsi="Cambria" w:cs="Cambria"/>
          <w:sz w:val="24"/>
        </w:rPr>
        <w:t>ideu - vytvořit</w:t>
      </w:r>
      <w:proofErr w:type="gramEnd"/>
      <w:r>
        <w:rPr>
          <w:rFonts w:ascii="Cambria" w:eastAsia="Cambria" w:hAnsi="Cambria" w:cs="Cambria"/>
          <w:sz w:val="24"/>
        </w:rPr>
        <w:t xml:space="preserve"> ukázkový model stavby pro širší využití i v okolních vesnicích. O jeho práci má zájem řa</w:t>
      </w:r>
      <w:r>
        <w:rPr>
          <w:rFonts w:ascii="Cambria" w:eastAsia="Cambria" w:hAnsi="Cambria" w:cs="Cambria"/>
          <w:sz w:val="24"/>
        </w:rPr>
        <w:t xml:space="preserve">da evropských univerzit. Na přednáškách ukazuje, jak mohou rozvojové projekty efektivně fungovat s ohledem na tradice a životní i přírodní podmínky místních obyvatel.  </w:t>
      </w:r>
    </w:p>
    <w:p w:rsidR="00D6403F" w:rsidRDefault="00D6403F">
      <w:pPr>
        <w:jc w:val="both"/>
      </w:pPr>
    </w:p>
    <w:p w:rsidR="00D6403F" w:rsidRDefault="00BB240E">
      <w:pPr>
        <w:jc w:val="both"/>
      </w:pPr>
      <w:r>
        <w:rPr>
          <w:rFonts w:ascii="Cambria" w:eastAsia="Cambria" w:hAnsi="Cambria" w:cs="Cambria"/>
          <w:sz w:val="24"/>
        </w:rPr>
        <w:t>Konečným cílem projektu Sluneční školy je, aby byla schopná fungovat nezávisle na sdru</w:t>
      </w:r>
      <w:r>
        <w:rPr>
          <w:rFonts w:ascii="Cambria" w:eastAsia="Cambria" w:hAnsi="Cambria" w:cs="Cambria"/>
          <w:sz w:val="24"/>
        </w:rPr>
        <w:t xml:space="preserve">žení. </w:t>
      </w:r>
      <w:r>
        <w:rPr>
          <w:rFonts w:ascii="Cambria" w:eastAsia="Cambria" w:hAnsi="Cambria" w:cs="Cambria"/>
          <w:i/>
          <w:sz w:val="24"/>
        </w:rPr>
        <w:t xml:space="preserve">"Chceme místní naučit, aby se dokázali o provoz i technické zázemí školy starat sami a jednoho dne tak s organizací přestřihli pomyslnou pupeční šňůru," </w:t>
      </w:r>
      <w:r>
        <w:rPr>
          <w:rFonts w:ascii="Cambria" w:eastAsia="Cambria" w:hAnsi="Cambria" w:cs="Cambria"/>
          <w:sz w:val="24"/>
        </w:rPr>
        <w:t xml:space="preserve">říká Tilinger.  Surya pak </w:t>
      </w:r>
      <w:r w:rsidR="00847A5A">
        <w:rPr>
          <w:rFonts w:ascii="Cambria" w:eastAsia="Cambria" w:hAnsi="Cambria" w:cs="Cambria"/>
          <w:sz w:val="24"/>
        </w:rPr>
        <w:t>bude moci</w:t>
      </w:r>
      <w:r>
        <w:rPr>
          <w:rFonts w:ascii="Cambria" w:eastAsia="Cambria" w:hAnsi="Cambria" w:cs="Cambria"/>
          <w:sz w:val="24"/>
        </w:rPr>
        <w:t xml:space="preserve"> pomáhat zase jinde. Už teď jsou v plánu další projekty v rozvojový</w:t>
      </w:r>
      <w:r>
        <w:rPr>
          <w:rFonts w:ascii="Cambria" w:eastAsia="Cambria" w:hAnsi="Cambria" w:cs="Cambria"/>
          <w:sz w:val="24"/>
        </w:rPr>
        <w:t>ch oblastech.</w:t>
      </w:r>
    </w:p>
    <w:p w:rsidR="00D6403F" w:rsidRDefault="00D6403F">
      <w:pPr>
        <w:jc w:val="both"/>
      </w:pPr>
    </w:p>
    <w:p w:rsidR="00D6403F" w:rsidRDefault="00BB240E">
      <w:pPr>
        <w:jc w:val="both"/>
      </w:pPr>
      <w:proofErr w:type="gramStart"/>
      <w:r>
        <w:rPr>
          <w:rFonts w:ascii="Cambria" w:eastAsia="Cambria" w:hAnsi="Cambria" w:cs="Cambria"/>
          <w:sz w:val="24"/>
        </w:rPr>
        <w:t>10 leté</w:t>
      </w:r>
      <w:proofErr w:type="gramEnd"/>
      <w:r>
        <w:rPr>
          <w:rFonts w:ascii="Cambria" w:eastAsia="Cambria" w:hAnsi="Cambria" w:cs="Cambria"/>
          <w:sz w:val="24"/>
        </w:rPr>
        <w:t xml:space="preserve"> výročí Sluneční školy v </w:t>
      </w:r>
      <w:proofErr w:type="spellStart"/>
      <w:r>
        <w:rPr>
          <w:rFonts w:ascii="Cambria" w:eastAsia="Cambria" w:hAnsi="Cambria" w:cs="Cambria"/>
          <w:sz w:val="24"/>
        </w:rPr>
        <w:t>Kargyaku</w:t>
      </w:r>
      <w:proofErr w:type="spellEnd"/>
      <w:r>
        <w:rPr>
          <w:rFonts w:ascii="Cambria" w:eastAsia="Cambria" w:hAnsi="Cambria" w:cs="Cambria"/>
          <w:sz w:val="24"/>
        </w:rPr>
        <w:t xml:space="preserve"> podpoří koncerty </w:t>
      </w:r>
      <w:r>
        <w:rPr>
          <w:rFonts w:ascii="Cambria" w:eastAsia="Cambria" w:hAnsi="Cambria" w:cs="Cambria"/>
          <w:b/>
          <w:sz w:val="24"/>
        </w:rPr>
        <w:t xml:space="preserve">Ivy Bittové </w:t>
      </w:r>
      <w:r>
        <w:rPr>
          <w:rFonts w:ascii="Cambria" w:eastAsia="Cambria" w:hAnsi="Cambria" w:cs="Cambria"/>
          <w:sz w:val="24"/>
        </w:rPr>
        <w:t xml:space="preserve">a tibetského hudebníka </w:t>
      </w:r>
      <w:proofErr w:type="spellStart"/>
      <w:r>
        <w:rPr>
          <w:rFonts w:ascii="Cambria" w:eastAsia="Cambria" w:hAnsi="Cambria" w:cs="Cambria"/>
          <w:b/>
          <w:sz w:val="24"/>
        </w:rPr>
        <w:t>Ančuka</w:t>
      </w:r>
      <w:proofErr w:type="spellEnd"/>
      <w:r>
        <w:rPr>
          <w:rFonts w:ascii="Cambria" w:eastAsia="Cambria" w:hAnsi="Cambria" w:cs="Cambria"/>
          <w:sz w:val="24"/>
        </w:rPr>
        <w:t xml:space="preserve">, který českému publiku představí hru na </w:t>
      </w:r>
      <w:proofErr w:type="spellStart"/>
      <w:r>
        <w:rPr>
          <w:rFonts w:ascii="Cambria" w:eastAsia="Cambria" w:hAnsi="Cambria" w:cs="Cambria"/>
          <w:sz w:val="24"/>
        </w:rPr>
        <w:t>dranyen</w:t>
      </w:r>
      <w:proofErr w:type="spellEnd"/>
      <w:r>
        <w:rPr>
          <w:rFonts w:ascii="Cambria" w:eastAsia="Cambria" w:hAnsi="Cambria" w:cs="Cambria"/>
          <w:sz w:val="24"/>
        </w:rPr>
        <w:t xml:space="preserve"> - tibetskou kytaru. Dvojice koncertů s názvem Iva </w:t>
      </w:r>
      <w:proofErr w:type="spellStart"/>
      <w:r>
        <w:rPr>
          <w:rFonts w:ascii="Cambria" w:eastAsia="Cambria" w:hAnsi="Cambria" w:cs="Cambria"/>
          <w:sz w:val="24"/>
        </w:rPr>
        <w:t>Tibettová</w:t>
      </w:r>
      <w:proofErr w:type="spellEnd"/>
      <w:r>
        <w:rPr>
          <w:rFonts w:ascii="Cambria" w:eastAsia="Cambria" w:hAnsi="Cambria" w:cs="Cambria"/>
          <w:sz w:val="24"/>
        </w:rPr>
        <w:t xml:space="preserve"> proběhnou 21. 11. v Brně a 22. 1</w:t>
      </w:r>
      <w:r>
        <w:rPr>
          <w:rFonts w:ascii="Cambria" w:eastAsia="Cambria" w:hAnsi="Cambria" w:cs="Cambria"/>
          <w:sz w:val="24"/>
        </w:rPr>
        <w:t xml:space="preserve">1. v Praze. Výtěžek ze vstupného a dražby na koncertech pomůže jak sdružení </w:t>
      </w:r>
      <w:proofErr w:type="gramStart"/>
      <w:r w:rsidRPr="00A03962">
        <w:rPr>
          <w:rFonts w:ascii="Cambria" w:eastAsia="Cambria" w:hAnsi="Cambria" w:cs="Cambria"/>
          <w:b/>
          <w:sz w:val="24"/>
        </w:rPr>
        <w:t>Surya</w:t>
      </w:r>
      <w:proofErr w:type="gramEnd"/>
      <w:r>
        <w:rPr>
          <w:rFonts w:ascii="Cambria" w:eastAsia="Cambria" w:hAnsi="Cambria" w:cs="Cambria"/>
          <w:sz w:val="24"/>
        </w:rPr>
        <w:t xml:space="preserve"> tak </w:t>
      </w:r>
      <w:r w:rsidR="009A56EA">
        <w:rPr>
          <w:rFonts w:ascii="Cambria" w:eastAsia="Cambria" w:hAnsi="Cambria" w:cs="Cambria"/>
          <w:sz w:val="24"/>
        </w:rPr>
        <w:t>druhé české himálajské škole</w:t>
      </w:r>
      <w:r>
        <w:rPr>
          <w:rFonts w:ascii="Cambria" w:eastAsia="Cambria" w:hAnsi="Cambria" w:cs="Cambria"/>
          <w:sz w:val="24"/>
        </w:rPr>
        <w:t xml:space="preserve"> </w:t>
      </w:r>
      <w:r w:rsidR="009A56EA">
        <w:rPr>
          <w:rFonts w:ascii="Cambria" w:eastAsia="Cambria" w:hAnsi="Cambria" w:cs="Cambria"/>
          <w:b/>
          <w:sz w:val="24"/>
        </w:rPr>
        <w:t>Brontosaurů</w:t>
      </w:r>
      <w:r>
        <w:rPr>
          <w:rFonts w:ascii="Cambria" w:eastAsia="Cambria" w:hAnsi="Cambria" w:cs="Cambria"/>
          <w:b/>
          <w:sz w:val="24"/>
        </w:rPr>
        <w:t xml:space="preserve"> v Him</w:t>
      </w:r>
      <w:r w:rsidR="009A56EA">
        <w:rPr>
          <w:rFonts w:ascii="Cambria" w:eastAsia="Cambria" w:hAnsi="Cambria" w:cs="Cambria"/>
          <w:b/>
          <w:sz w:val="24"/>
        </w:rPr>
        <w:t>á</w:t>
      </w:r>
      <w:r>
        <w:rPr>
          <w:rFonts w:ascii="Cambria" w:eastAsia="Cambria" w:hAnsi="Cambria" w:cs="Cambria"/>
          <w:b/>
          <w:sz w:val="24"/>
        </w:rPr>
        <w:t>l</w:t>
      </w:r>
      <w:r w:rsidR="009A56EA">
        <w:rPr>
          <w:rFonts w:ascii="Cambria" w:eastAsia="Cambria" w:hAnsi="Cambria" w:cs="Cambria"/>
          <w:b/>
          <w:sz w:val="24"/>
        </w:rPr>
        <w:t>a</w:t>
      </w:r>
      <w:r>
        <w:rPr>
          <w:rFonts w:ascii="Cambria" w:eastAsia="Cambria" w:hAnsi="Cambria" w:cs="Cambria"/>
          <w:b/>
          <w:sz w:val="24"/>
        </w:rPr>
        <w:t>jích</w:t>
      </w:r>
      <w:r>
        <w:rPr>
          <w:rFonts w:ascii="Cambria" w:eastAsia="Cambria" w:hAnsi="Cambria" w:cs="Cambria"/>
          <w:sz w:val="24"/>
        </w:rPr>
        <w:t>.</w:t>
      </w:r>
    </w:p>
    <w:p w:rsidR="00D6403F" w:rsidRDefault="00BB240E">
      <w:pPr>
        <w:jc w:val="both"/>
      </w:pPr>
      <w:r>
        <w:rPr>
          <w:rFonts w:ascii="Cambria" w:eastAsia="Cambria" w:hAnsi="Cambria" w:cs="Cambria"/>
          <w:sz w:val="24"/>
        </w:rPr>
        <w:t xml:space="preserve">  </w:t>
      </w:r>
    </w:p>
    <w:p w:rsidR="00D6403F" w:rsidRDefault="009A56EA">
      <w:pPr>
        <w:jc w:val="both"/>
      </w:pPr>
      <w:r>
        <w:rPr>
          <w:rFonts w:ascii="Cambria" w:eastAsia="Cambria" w:hAnsi="Cambria" w:cs="Cambria"/>
          <w:sz w:val="24"/>
        </w:rPr>
        <w:t>Každý může podpořit projekt</w:t>
      </w:r>
      <w:r w:rsidR="00BB240E">
        <w:rPr>
          <w:rFonts w:ascii="Cambria" w:eastAsia="Cambria" w:hAnsi="Cambria" w:cs="Cambria"/>
          <w:sz w:val="24"/>
        </w:rPr>
        <w:t xml:space="preserve"> Surya také na </w:t>
      </w:r>
      <w:hyperlink r:id="rId6" w:history="1">
        <w:r w:rsidR="00BB240E">
          <w:rPr>
            <w:rFonts w:ascii="Cambria" w:eastAsia="Cambria" w:hAnsi="Cambria" w:cs="Cambria"/>
            <w:color w:val="0000FF"/>
            <w:sz w:val="24"/>
            <w:u w:val="single"/>
          </w:rPr>
          <w:t>www.surya.cz</w:t>
        </w:r>
      </w:hyperlink>
      <w:r w:rsidR="00BB240E">
        <w:rPr>
          <w:rFonts w:ascii="Cambria" w:eastAsia="Cambria" w:hAnsi="Cambria" w:cs="Cambria"/>
          <w:sz w:val="24"/>
        </w:rPr>
        <w:t xml:space="preserve"> koupí fotografií v galerii fotek.</w:t>
      </w:r>
    </w:p>
    <w:p w:rsidR="00D6403F" w:rsidRPr="006C1C80" w:rsidRDefault="00730238" w:rsidP="00730238">
      <w:pPr>
        <w:spacing w:after="200" w:line="276" w:lineRule="auto"/>
        <w:jc w:val="center"/>
        <w:rPr>
          <w:u w:val="single"/>
        </w:rPr>
      </w:pPr>
      <w:r>
        <w:br/>
      </w:r>
      <w:r w:rsidRPr="006C1C80">
        <w:rPr>
          <w:u w:val="single"/>
        </w:rPr>
        <w:t>Pro novináře jsou fotky k dispozici na webu</w:t>
      </w:r>
      <w:r w:rsidR="006C1C80" w:rsidRPr="006C1C80">
        <w:rPr>
          <w:u w:val="single"/>
        </w:rPr>
        <w:t xml:space="preserve"> organizace</w:t>
      </w:r>
      <w:r w:rsidRPr="006C1C80">
        <w:rPr>
          <w:u w:val="single"/>
        </w:rPr>
        <w:t xml:space="preserve"> anebo</w:t>
      </w:r>
      <w:r w:rsidR="006C1C80">
        <w:rPr>
          <w:u w:val="single"/>
        </w:rPr>
        <w:t xml:space="preserve"> ve</w:t>
      </w:r>
      <w:r w:rsidRPr="006C1C80">
        <w:rPr>
          <w:u w:val="single"/>
        </w:rPr>
        <w:t xml:space="preserve"> vyš</w:t>
      </w:r>
      <w:r w:rsidR="006C1C80">
        <w:rPr>
          <w:u w:val="single"/>
        </w:rPr>
        <w:t>ší kvalitě</w:t>
      </w:r>
      <w:bookmarkStart w:id="0" w:name="_GoBack"/>
      <w:bookmarkEnd w:id="0"/>
      <w:r w:rsidRPr="006C1C80">
        <w:rPr>
          <w:u w:val="single"/>
        </w:rPr>
        <w:t xml:space="preserve"> na vyžádání </w:t>
      </w:r>
      <w:hyperlink r:id="rId7" w:history="1">
        <w:r w:rsidRPr="006C1C80">
          <w:rPr>
            <w:rStyle w:val="Hypertextovodkaz"/>
          </w:rPr>
          <w:t>jan.tilinger</w:t>
        </w:r>
        <w:r w:rsidRPr="006C1C80">
          <w:rPr>
            <w:rStyle w:val="Hypertextovodkaz"/>
            <w:lang w:val="en-US"/>
          </w:rPr>
          <w:t>@</w:t>
        </w:r>
        <w:r w:rsidRPr="006C1C80">
          <w:rPr>
            <w:rStyle w:val="Hypertextovodkaz"/>
          </w:rPr>
          <w:t>suryaschool.org</w:t>
        </w:r>
      </w:hyperlink>
    </w:p>
    <w:sectPr w:rsidR="00D6403F" w:rsidRPr="006C1C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40E" w:rsidRDefault="00BB240E" w:rsidP="00730238">
      <w:r>
        <w:separator/>
      </w:r>
    </w:p>
  </w:endnote>
  <w:endnote w:type="continuationSeparator" w:id="0">
    <w:p w:rsidR="00BB240E" w:rsidRDefault="00BB240E" w:rsidP="0073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238" w:rsidRDefault="00730238" w:rsidP="00730238">
    <w:pPr>
      <w:pStyle w:val="Zpat"/>
      <w:jc w:val="center"/>
    </w:pPr>
    <w:r>
      <w:t xml:space="preserve">Jan Tilinger </w:t>
    </w:r>
    <w:r>
      <w:rPr>
        <w:lang w:val="en-US"/>
      </w:rPr>
      <w:t>|</w:t>
    </w:r>
    <w:r>
      <w:t xml:space="preserve"> +420608522854 | Surya, </w:t>
    </w:r>
    <w:proofErr w:type="spellStart"/>
    <w:r>
      <w:t>z.s</w:t>
    </w:r>
    <w:proofErr w:type="spellEnd"/>
    <w:r>
      <w:t xml:space="preserve">. Na </w:t>
    </w:r>
    <w:proofErr w:type="spellStart"/>
    <w:r>
      <w:t>Šťáhlavce</w:t>
    </w:r>
    <w:proofErr w:type="spellEnd"/>
    <w:r>
      <w:t xml:space="preserve"> </w:t>
    </w:r>
    <w:proofErr w:type="gramStart"/>
    <w:r>
      <w:t>1a</w:t>
    </w:r>
    <w:proofErr w:type="gramEnd"/>
    <w:r>
      <w:t>, 160 00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40E" w:rsidRDefault="00BB240E" w:rsidP="00730238">
      <w:r>
        <w:separator/>
      </w:r>
    </w:p>
  </w:footnote>
  <w:footnote w:type="continuationSeparator" w:id="0">
    <w:p w:rsidR="00BB240E" w:rsidRDefault="00BB240E" w:rsidP="00730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403F"/>
    <w:rsid w:val="002F35A1"/>
    <w:rsid w:val="006321A0"/>
    <w:rsid w:val="006C1C80"/>
    <w:rsid w:val="00730238"/>
    <w:rsid w:val="00847A5A"/>
    <w:rsid w:val="009A56EA"/>
    <w:rsid w:val="00A03962"/>
    <w:rsid w:val="00B822B5"/>
    <w:rsid w:val="00BB240E"/>
    <w:rsid w:val="00D6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8B5B"/>
  <w15:docId w15:val="{E22CB586-41BF-4A5D-8624-DC6F3EC5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theme="minorBidi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39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96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30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0238"/>
  </w:style>
  <w:style w:type="paragraph" w:styleId="Zpat">
    <w:name w:val="footer"/>
    <w:basedOn w:val="Normln"/>
    <w:link w:val="ZpatChar"/>
    <w:uiPriority w:val="99"/>
    <w:unhideWhenUsed/>
    <w:rsid w:val="00730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0238"/>
  </w:style>
  <w:style w:type="character" w:styleId="Hypertextovodkaz">
    <w:name w:val="Hyperlink"/>
    <w:basedOn w:val="Standardnpsmoodstavce"/>
    <w:uiPriority w:val="99"/>
    <w:unhideWhenUsed/>
    <w:rsid w:val="007302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02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an.tilinger@suryaschoo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rya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Tilinger, Jan</cp:lastModifiedBy>
  <cp:revision>3</cp:revision>
  <cp:lastPrinted>2018-09-09T18:55:00Z</cp:lastPrinted>
  <dcterms:created xsi:type="dcterms:W3CDTF">2018-09-09T19:17:00Z</dcterms:created>
  <dcterms:modified xsi:type="dcterms:W3CDTF">2018-09-09T19:20:00Z</dcterms:modified>
</cp:coreProperties>
</file>